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1B7CA" w14:textId="38E6E770" w:rsidR="00855B99" w:rsidRPr="00931329" w:rsidRDefault="00B15C3D" w:rsidP="000D5B1D">
      <w:pPr>
        <w:ind w:left="0" w:hanging="2"/>
        <w:rPr>
          <w:rFonts w:ascii="Arial" w:eastAsia="Times New Roman" w:hAnsi="Arial" w:cs="Arial"/>
          <w:b/>
          <w:color w:val="080808"/>
          <w:sz w:val="20"/>
          <w:szCs w:val="20"/>
        </w:rPr>
      </w:pPr>
      <w:r w:rsidRPr="00931329">
        <w:rPr>
          <w:rFonts w:ascii="Arial" w:eastAsia="Times New Roman" w:hAnsi="Arial" w:cs="Arial"/>
          <w:b/>
          <w:color w:val="080808"/>
          <w:sz w:val="20"/>
          <w:szCs w:val="20"/>
        </w:rPr>
        <w:t>Título de la obra:</w:t>
      </w:r>
      <w:r w:rsidR="009902C8" w:rsidRPr="00931329">
        <w:rPr>
          <w:rFonts w:ascii="Arial" w:eastAsia="Times New Roman" w:hAnsi="Arial" w:cs="Arial"/>
          <w:b/>
          <w:color w:val="080808"/>
          <w:sz w:val="20"/>
          <w:szCs w:val="20"/>
        </w:rPr>
        <w:t xml:space="preserve"> </w:t>
      </w:r>
    </w:p>
    <w:p w14:paraId="4777A558" w14:textId="77777777" w:rsidR="00855B99" w:rsidRPr="00931329" w:rsidRDefault="00855B99">
      <w:pPr>
        <w:spacing w:before="2"/>
        <w:ind w:left="0" w:hanging="2"/>
        <w:rPr>
          <w:rFonts w:ascii="Arial" w:hAnsi="Arial" w:cs="Arial"/>
          <w:sz w:val="20"/>
          <w:szCs w:val="20"/>
        </w:rPr>
      </w:pPr>
    </w:p>
    <w:tbl>
      <w:tblPr>
        <w:tblStyle w:val="a"/>
        <w:tblW w:w="10632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03"/>
        <w:gridCol w:w="2177"/>
        <w:gridCol w:w="2268"/>
        <w:gridCol w:w="1984"/>
      </w:tblGrid>
      <w:tr w:rsidR="00855B99" w:rsidRPr="00931329" w14:paraId="33DE662B" w14:textId="77777777" w:rsidTr="007D4D8A">
        <w:trPr>
          <w:trHeight w:val="330"/>
        </w:trPr>
        <w:tc>
          <w:tcPr>
            <w:tcW w:w="4203" w:type="dxa"/>
          </w:tcPr>
          <w:sdt>
            <w:sdtPr>
              <w:rPr>
                <w:rFonts w:ascii="Arial" w:hAnsi="Arial" w:cs="Arial"/>
                <w:sz w:val="20"/>
                <w:szCs w:val="20"/>
                <w:lang w:val="es-CO"/>
              </w:rPr>
              <w:tag w:val="goog_rdk_0"/>
              <w:id w:val="1533382859"/>
            </w:sdtPr>
            <w:sdtEndPr/>
            <w:sdtContent>
              <w:p w14:paraId="540EED18" w14:textId="77777777" w:rsidR="00855B99" w:rsidRPr="00931329" w:rsidRDefault="00B15C3D">
                <w:pPr>
                  <w:ind w:left="0" w:hanging="2"/>
                  <w:jc w:val="both"/>
                  <w:rPr>
                    <w:rFonts w:ascii="Arial" w:eastAsia="Times New Roman" w:hAnsi="Arial" w:cs="Arial"/>
                    <w:sz w:val="20"/>
                    <w:szCs w:val="20"/>
                    <w:lang w:val="es-CO"/>
                  </w:rPr>
                </w:pPr>
                <w:r w:rsidRPr="00931329">
                  <w:rPr>
                    <w:rFonts w:ascii="Arial" w:eastAsia="Times New Roman" w:hAnsi="Arial" w:cs="Arial"/>
                    <w:b/>
                    <w:sz w:val="20"/>
                    <w:szCs w:val="20"/>
                    <w:lang w:val="es-CO"/>
                  </w:rPr>
                  <w:t>Criterios editoriales según Acuerdo 047/2016</w:t>
                </w:r>
              </w:p>
            </w:sdtContent>
          </w:sdt>
        </w:tc>
        <w:tc>
          <w:tcPr>
            <w:tcW w:w="2177" w:type="dxa"/>
          </w:tcPr>
          <w:p w14:paraId="5BAAA089" w14:textId="77777777" w:rsidR="00855B99" w:rsidRPr="00931329" w:rsidRDefault="00B15C3D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Argumentos del evaluador</w:t>
            </w:r>
          </w:p>
        </w:tc>
        <w:tc>
          <w:tcPr>
            <w:tcW w:w="2268" w:type="dxa"/>
          </w:tcPr>
          <w:p w14:paraId="3BDD9A69" w14:textId="77777777" w:rsidR="00855B99" w:rsidRPr="00931329" w:rsidRDefault="00B15C3D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Puntaje máximo</w:t>
            </w:r>
          </w:p>
        </w:tc>
        <w:tc>
          <w:tcPr>
            <w:tcW w:w="1984" w:type="dxa"/>
          </w:tcPr>
          <w:p w14:paraId="3F79848A" w14:textId="77777777" w:rsidR="00855B99" w:rsidRPr="00931329" w:rsidRDefault="00B15C3D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Puntaje asignado</w:t>
            </w:r>
          </w:p>
        </w:tc>
      </w:tr>
      <w:tr w:rsidR="00855B99" w:rsidRPr="00931329" w14:paraId="73A6A705" w14:textId="77777777" w:rsidTr="007D4D8A">
        <w:trPr>
          <w:trHeight w:val="3799"/>
        </w:trPr>
        <w:tc>
          <w:tcPr>
            <w:tcW w:w="4203" w:type="dxa"/>
          </w:tcPr>
          <w:p w14:paraId="760256C2" w14:textId="77777777" w:rsidR="00855B99" w:rsidRPr="00931329" w:rsidRDefault="00B15C3D">
            <w:pPr>
              <w:numPr>
                <w:ilvl w:val="0"/>
                <w:numId w:val="1"/>
              </w:numPr>
              <w:ind w:left="0" w:right="3" w:hanging="2"/>
              <w:jc w:val="both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Vigencia y rigor del conocimiento producido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. Si es producto de investigación, presenta con claridad la situación problemática, hay coherencia entre la pregunta de investigación y los objetivos, el estado del arte, los aspectos teóricos, la metodología utilizada para recolectar la información, los resultados, el impacto del conocimiento propuesto y su utilidad. </w:t>
            </w:r>
          </w:p>
          <w:p w14:paraId="52C75A32" w14:textId="77777777" w:rsidR="00855B99" w:rsidRPr="00931329" w:rsidRDefault="00B15C3D">
            <w:pPr>
              <w:numPr>
                <w:ilvl w:val="0"/>
                <w:numId w:val="1"/>
              </w:numPr>
              <w:ind w:left="0" w:hanging="2"/>
              <w:jc w:val="both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Si no es resultado de investigación, describe con claridad los temas abordados y sus contextos; si es pedagógico, describe el marco en el que se realiza la experiencia y los referentes teóricos y metodológicos.   Evidencia </w:t>
            </w:r>
            <w:r w:rsidR="001867CF"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su coherencia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 entre los apartados y </w:t>
            </w:r>
            <w:r w:rsidR="001867CF"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los temas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 abordados presentan una secuencia lógica en la presentación de los temas.</w:t>
            </w:r>
          </w:p>
        </w:tc>
        <w:tc>
          <w:tcPr>
            <w:tcW w:w="2177" w:type="dxa"/>
          </w:tcPr>
          <w:p w14:paraId="44DC049C" w14:textId="75616D8B" w:rsidR="007D4D8A" w:rsidRPr="00931329" w:rsidRDefault="007D4D8A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  <w:p w14:paraId="054E280F" w14:textId="77777777" w:rsidR="007D4D8A" w:rsidRPr="00931329" w:rsidRDefault="007D4D8A" w:rsidP="007D4D8A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  <w:p w14:paraId="5D026CAF" w14:textId="77777777" w:rsidR="007D4D8A" w:rsidRPr="00931329" w:rsidRDefault="007D4D8A" w:rsidP="007D4D8A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  <w:p w14:paraId="2A2AE287" w14:textId="77777777" w:rsidR="007D4D8A" w:rsidRPr="00931329" w:rsidRDefault="007D4D8A" w:rsidP="007D4D8A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  <w:p w14:paraId="35B467C8" w14:textId="4A410D2A" w:rsidR="007D4D8A" w:rsidRPr="00931329" w:rsidRDefault="007D4D8A" w:rsidP="007D4D8A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  <w:p w14:paraId="3CA2DFF8" w14:textId="77777777" w:rsidR="003A113D" w:rsidRPr="00931329" w:rsidRDefault="003A113D" w:rsidP="007D4D8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right="20" w:firstLineChars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A9A359" w14:textId="77777777" w:rsidR="00855B99" w:rsidRPr="00931329" w:rsidRDefault="00B15C3D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40</w:t>
            </w:r>
          </w:p>
        </w:tc>
        <w:tc>
          <w:tcPr>
            <w:tcW w:w="1984" w:type="dxa"/>
          </w:tcPr>
          <w:p w14:paraId="036C9C00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12F1D1D1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AA5D835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E2F2D37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ED62AB3" w14:textId="6479A14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92D1BD4" w14:textId="4291513B" w:rsidR="000D5B1D" w:rsidRPr="00931329" w:rsidRDefault="000D5B1D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BE62DA2" w14:textId="28717A97" w:rsidR="000D5B1D" w:rsidRPr="00931329" w:rsidRDefault="000D5B1D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478CB6C" w14:textId="4920BC89" w:rsidR="000D5B1D" w:rsidRPr="00931329" w:rsidRDefault="000D5B1D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7148EA2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65DC72CF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AC717B6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1EC5C88" w14:textId="4AE1EE35" w:rsidR="00855B99" w:rsidRPr="00931329" w:rsidRDefault="00855B99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55B99" w:rsidRPr="00931329" w14:paraId="276295D0" w14:textId="77777777" w:rsidTr="007D4D8A">
        <w:trPr>
          <w:trHeight w:val="2315"/>
        </w:trPr>
        <w:tc>
          <w:tcPr>
            <w:tcW w:w="4203" w:type="dxa"/>
          </w:tcPr>
          <w:p w14:paraId="5B624DF2" w14:textId="77777777" w:rsidR="00855B99" w:rsidRPr="00931329" w:rsidRDefault="00B15C3D">
            <w:pPr>
              <w:ind w:left="0" w:hanging="2"/>
              <w:jc w:val="both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2. </w:t>
            </w: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Coherencia y equilibrio en la organización de los textos.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 Presenta extensión, simetría y cohesión del   texto con relación a la colección </w:t>
            </w:r>
            <w:r w:rsidR="001867CF"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editorial.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 Además de </w:t>
            </w:r>
            <w:r w:rsidR="001867CF"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la tabla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 de contenido, incluye tablas y figuras que facilitan la comprensión de la temática abordada.  Las referencias son actualizadas y soportan temáticamente el problema abordado. Todas las citas que se presentan en el texto se encuentran en las referencias.</w:t>
            </w:r>
          </w:p>
        </w:tc>
        <w:tc>
          <w:tcPr>
            <w:tcW w:w="2177" w:type="dxa"/>
          </w:tcPr>
          <w:p w14:paraId="655522BD" w14:textId="7487BFA4" w:rsidR="00633638" w:rsidRPr="00931329" w:rsidRDefault="00633638" w:rsidP="001A609C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2268" w:type="dxa"/>
            <w:vAlign w:val="center"/>
          </w:tcPr>
          <w:p w14:paraId="0E22A719" w14:textId="77777777" w:rsidR="00855B99" w:rsidRPr="00931329" w:rsidRDefault="00B15C3D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30</w:t>
            </w:r>
          </w:p>
        </w:tc>
        <w:tc>
          <w:tcPr>
            <w:tcW w:w="1984" w:type="dxa"/>
          </w:tcPr>
          <w:p w14:paraId="1DC6F402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F7FCA06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2E16D0A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659B0B43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F4FFCC1" w14:textId="77777777" w:rsidR="009902C8" w:rsidRPr="00931329" w:rsidRDefault="009902C8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627115EA" w14:textId="57A51E49" w:rsidR="00855B99" w:rsidRPr="00931329" w:rsidRDefault="00855B99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55B99" w:rsidRPr="00931329" w14:paraId="1B97D4FB" w14:textId="77777777" w:rsidTr="007D4D8A">
        <w:trPr>
          <w:trHeight w:val="1012"/>
        </w:trPr>
        <w:tc>
          <w:tcPr>
            <w:tcW w:w="4203" w:type="dxa"/>
          </w:tcPr>
          <w:p w14:paraId="61EF92B6" w14:textId="7C0D5C64" w:rsidR="00855B99" w:rsidRPr="00931329" w:rsidRDefault="00934014" w:rsidP="0014766D">
            <w:pPr>
              <w:numPr>
                <w:ilvl w:val="0"/>
                <w:numId w:val="1"/>
              </w:numPr>
              <w:ind w:left="0" w:hanging="2"/>
              <w:jc w:val="both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  <w:lang w:val="es-CO"/>
                </w:rPr>
                <w:tag w:val="goog_rdk_1"/>
                <w:id w:val="-503741486"/>
                <w:showingPlcHdr/>
              </w:sdtPr>
              <w:sdtEndPr/>
              <w:sdtContent>
                <w:r w:rsidR="001867CF" w:rsidRPr="00931329">
                  <w:rPr>
                    <w:rFonts w:ascii="Arial" w:hAnsi="Arial" w:cs="Arial"/>
                    <w:sz w:val="20"/>
                    <w:szCs w:val="20"/>
                    <w:lang w:val="es-CO"/>
                  </w:rPr>
                  <w:t xml:space="preserve">     </w:t>
                </w:r>
              </w:sdtContent>
            </w:sdt>
            <w:r w:rsidR="00B15C3D"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Pertinencia de la escritura para los públicos a quienes se dirige</w:t>
            </w:r>
            <w:r w:rsidR="00B15C3D"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. El lenguaje es legible y comprensible para el público a quien va dirigido el libro. </w:t>
            </w:r>
          </w:p>
        </w:tc>
        <w:tc>
          <w:tcPr>
            <w:tcW w:w="2177" w:type="dxa"/>
          </w:tcPr>
          <w:p w14:paraId="3EDC29CF" w14:textId="16CFF0B7" w:rsidR="00633638" w:rsidRPr="00931329" w:rsidRDefault="00633638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2268" w:type="dxa"/>
            <w:vAlign w:val="center"/>
          </w:tcPr>
          <w:p w14:paraId="1F3CADF0" w14:textId="77777777" w:rsidR="00855B99" w:rsidRPr="00931329" w:rsidRDefault="00B15C3D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30</w:t>
            </w:r>
          </w:p>
        </w:tc>
        <w:tc>
          <w:tcPr>
            <w:tcW w:w="1984" w:type="dxa"/>
          </w:tcPr>
          <w:p w14:paraId="75E98B74" w14:textId="425252F4" w:rsidR="00855B99" w:rsidRPr="00931329" w:rsidRDefault="00855B99" w:rsidP="009902C8">
            <w:pPr>
              <w:ind w:left="0" w:hanging="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15A07" w:rsidRPr="00931329" w14:paraId="201684A5" w14:textId="77777777" w:rsidTr="007D4D8A">
        <w:trPr>
          <w:trHeight w:val="163"/>
        </w:trPr>
        <w:tc>
          <w:tcPr>
            <w:tcW w:w="6380" w:type="dxa"/>
            <w:gridSpan w:val="2"/>
          </w:tcPr>
          <w:p w14:paraId="079F9DFA" w14:textId="59C9AB6A" w:rsidR="00115A07" w:rsidRPr="00931329" w:rsidRDefault="00115A07">
            <w:pPr>
              <w:ind w:left="0" w:hanging="2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Total, puntos</w:t>
            </w:r>
            <w:r w:rsidR="00A261A4"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 xml:space="preserve"> </w:t>
            </w: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 xml:space="preserve">obtenidos                                                                    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268" w:type="dxa"/>
          </w:tcPr>
          <w:p w14:paraId="2AD27421" w14:textId="78E3C237" w:rsidR="00115A07" w:rsidRPr="00931329" w:rsidRDefault="00FC5DF7" w:rsidP="00FC5DF7">
            <w:pPr>
              <w:ind w:left="0" w:hanging="2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CO"/>
              </w:rPr>
              <w:t>100</w:t>
            </w:r>
          </w:p>
        </w:tc>
        <w:tc>
          <w:tcPr>
            <w:tcW w:w="1984" w:type="dxa"/>
          </w:tcPr>
          <w:p w14:paraId="66BDF2BF" w14:textId="6B453680" w:rsidR="00E519A9" w:rsidRPr="00931329" w:rsidRDefault="00E519A9" w:rsidP="009902C8">
            <w:pPr>
              <w:ind w:leftChars="0" w:left="0" w:firstLineChars="0" w:firstLine="0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E519A9" w:rsidRPr="00931329" w14:paraId="2138537C" w14:textId="77777777" w:rsidTr="007D4D8A">
        <w:trPr>
          <w:trHeight w:val="1126"/>
        </w:trPr>
        <w:tc>
          <w:tcPr>
            <w:tcW w:w="10632" w:type="dxa"/>
            <w:gridSpan w:val="4"/>
          </w:tcPr>
          <w:p w14:paraId="19E54363" w14:textId="77777777" w:rsidR="00E519A9" w:rsidRPr="00931329" w:rsidRDefault="00E519A9">
            <w:pPr>
              <w:ind w:left="0" w:hanging="2"/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/>
                <w:sz w:val="20"/>
                <w:szCs w:val="20"/>
                <w:lang w:val="es-CO"/>
              </w:rPr>
              <w:t>Nota:</w:t>
            </w:r>
          </w:p>
          <w:p w14:paraId="73C3008B" w14:textId="52360ACB" w:rsidR="00E519A9" w:rsidRPr="00931329" w:rsidRDefault="00E519A9" w:rsidP="00E519A9">
            <w:pPr>
              <w:ind w:leftChars="0" w:left="0" w:firstLineChars="0" w:firstLine="0"/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  <w:t>Solo se</w:t>
            </w:r>
            <w:r w:rsidR="001D4DC6" w:rsidRPr="00931329"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  <w:t>rán</w:t>
            </w:r>
            <w:r w:rsidRPr="00931329"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  <w:t xml:space="preserve"> aproba</w:t>
            </w:r>
            <w:r w:rsidR="001D4DC6" w:rsidRPr="00931329"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  <w:t xml:space="preserve">das </w:t>
            </w:r>
            <w:r w:rsidRPr="00931329"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  <w:t>las propuestas con puntaje igual o mayor a 70 punto</w:t>
            </w:r>
            <w:r w:rsidR="00906028" w:rsidRPr="00931329">
              <w:rPr>
                <w:rFonts w:ascii="Arial" w:eastAsia="Times New Roman" w:hAnsi="Arial" w:cs="Arial"/>
                <w:bCs/>
                <w:sz w:val="20"/>
                <w:szCs w:val="20"/>
                <w:lang w:val="es-CO"/>
              </w:rPr>
              <w:t>s.</w:t>
            </w:r>
          </w:p>
          <w:p w14:paraId="7D02F632" w14:textId="77777777" w:rsidR="00906028" w:rsidRPr="00931329" w:rsidRDefault="00906028" w:rsidP="00E519A9">
            <w:pPr>
              <w:ind w:leftChars="0" w:left="0" w:firstLineChars="0" w:firstLine="0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En el espacio de argumentos del evaluador, escribir de forma detallada todos los aspectos </w:t>
            </w:r>
            <w:r w:rsidR="00D21D5F"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susceptibles de ajustes </w:t>
            </w: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>en cada uno de los apartados del libro.</w:t>
            </w:r>
          </w:p>
          <w:p w14:paraId="275FCC96" w14:textId="04E84397" w:rsidR="003A54D9" w:rsidRPr="00931329" w:rsidRDefault="003A54D9" w:rsidP="00E519A9">
            <w:pPr>
              <w:ind w:leftChars="0" w:left="0" w:firstLineChars="0" w:firstLine="0"/>
              <w:rPr>
                <w:rFonts w:ascii="Arial" w:eastAsia="Times New Roman" w:hAnsi="Arial" w:cs="Arial"/>
                <w:sz w:val="20"/>
                <w:szCs w:val="20"/>
                <w:lang w:val="es-CO"/>
              </w:rPr>
            </w:pPr>
            <w:r w:rsidRPr="00931329">
              <w:rPr>
                <w:rFonts w:ascii="Arial" w:eastAsia="Times New Roman" w:hAnsi="Arial" w:cs="Arial"/>
                <w:sz w:val="20"/>
                <w:szCs w:val="20"/>
                <w:lang w:val="es-CO"/>
              </w:rPr>
              <w:t xml:space="preserve">Con la entrega de este formato de evaluación, hacer llegar el libro en Word con todos comentarios realizados en él. </w:t>
            </w:r>
          </w:p>
        </w:tc>
      </w:tr>
    </w:tbl>
    <w:tbl>
      <w:tblPr>
        <w:tblStyle w:val="Tablaconcuadrcula"/>
        <w:tblpPr w:leftFromText="141" w:rightFromText="141" w:vertAnchor="text" w:horzAnchor="margin" w:tblpXSpec="center" w:tblpY="399"/>
        <w:tblW w:w="11052" w:type="dxa"/>
        <w:tblLook w:val="04A0" w:firstRow="1" w:lastRow="0" w:firstColumn="1" w:lastColumn="0" w:noHBand="0" w:noVBand="1"/>
      </w:tblPr>
      <w:tblGrid>
        <w:gridCol w:w="11052"/>
      </w:tblGrid>
      <w:tr w:rsidR="007D4D8A" w:rsidRPr="00931329" w14:paraId="395FF794" w14:textId="77777777" w:rsidTr="007D4D8A">
        <w:trPr>
          <w:trHeight w:val="1838"/>
        </w:trPr>
        <w:tc>
          <w:tcPr>
            <w:tcW w:w="11052" w:type="dxa"/>
          </w:tcPr>
          <w:p w14:paraId="44B57E99" w14:textId="77777777" w:rsidR="007D4D8A" w:rsidRPr="00931329" w:rsidRDefault="007D4D8A" w:rsidP="007D4D8A">
            <w:pPr>
              <w:tabs>
                <w:tab w:val="left" w:pos="13578"/>
              </w:tabs>
              <w:ind w:leftChars="0" w:left="0" w:firstLineChars="0" w:firstLine="0"/>
              <w:textDirection w:val="lrTb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31329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Observaciones:</w:t>
            </w:r>
          </w:p>
          <w:p w14:paraId="01C68EC6" w14:textId="77777777" w:rsidR="007D4D8A" w:rsidRPr="00931329" w:rsidRDefault="007D4D8A" w:rsidP="007D4D8A">
            <w:pPr>
              <w:tabs>
                <w:tab w:val="left" w:pos="13578"/>
              </w:tabs>
              <w:ind w:leftChars="0" w:left="0" w:firstLineChars="0" w:firstLine="0"/>
              <w:textDirection w:val="lrTb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6A71788" w14:textId="39E14E43" w:rsidR="0014766D" w:rsidRPr="00931329" w:rsidRDefault="0014766D" w:rsidP="0014766D">
      <w:pPr>
        <w:tabs>
          <w:tab w:val="left" w:pos="13578"/>
        </w:tabs>
        <w:ind w:leftChars="0" w:left="0" w:firstLineChars="0" w:firstLine="0"/>
        <w:rPr>
          <w:rFonts w:ascii="Arial" w:eastAsia="Times New Roman" w:hAnsi="Arial" w:cs="Arial"/>
          <w:color w:val="080808"/>
          <w:sz w:val="20"/>
          <w:szCs w:val="20"/>
        </w:rPr>
      </w:pPr>
    </w:p>
    <w:p w14:paraId="222F5520" w14:textId="7DC73811" w:rsidR="008F6AD7" w:rsidRPr="00931329" w:rsidRDefault="008F6AD7" w:rsidP="0014766D">
      <w:pPr>
        <w:tabs>
          <w:tab w:val="left" w:pos="13578"/>
        </w:tabs>
        <w:ind w:leftChars="0" w:left="0" w:firstLineChars="0" w:firstLine="0"/>
        <w:rPr>
          <w:rFonts w:ascii="Arial" w:eastAsia="Times New Roman" w:hAnsi="Arial" w:cs="Arial"/>
          <w:color w:val="080808"/>
          <w:sz w:val="20"/>
          <w:szCs w:val="20"/>
        </w:rPr>
      </w:pPr>
    </w:p>
    <w:tbl>
      <w:tblPr>
        <w:tblStyle w:val="Tablaconcuadrcula"/>
        <w:tblW w:w="11057" w:type="dxa"/>
        <w:tblInd w:w="-856" w:type="dxa"/>
        <w:tblLook w:val="04A0" w:firstRow="1" w:lastRow="0" w:firstColumn="1" w:lastColumn="0" w:noHBand="0" w:noVBand="1"/>
      </w:tblPr>
      <w:tblGrid>
        <w:gridCol w:w="6274"/>
        <w:gridCol w:w="4783"/>
      </w:tblGrid>
      <w:tr w:rsidR="0014766D" w:rsidRPr="00931329" w14:paraId="388A9295" w14:textId="77777777" w:rsidTr="007D4D8A">
        <w:trPr>
          <w:trHeight w:val="426"/>
        </w:trPr>
        <w:tc>
          <w:tcPr>
            <w:tcW w:w="6274" w:type="dxa"/>
          </w:tcPr>
          <w:p w14:paraId="244A0117" w14:textId="58A4C43B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  <w:r w:rsidRPr="00931329">
              <w:rPr>
                <w:rFonts w:ascii="Arial" w:hAnsi="Arial" w:cs="Arial"/>
                <w:sz w:val="20"/>
                <w:szCs w:val="20"/>
              </w:rPr>
              <w:t>Ciudad y fecha</w:t>
            </w:r>
          </w:p>
        </w:tc>
        <w:tc>
          <w:tcPr>
            <w:tcW w:w="4783" w:type="dxa"/>
          </w:tcPr>
          <w:p w14:paraId="461897F6" w14:textId="571BBB92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66D" w:rsidRPr="00931329" w14:paraId="41480FA6" w14:textId="77777777" w:rsidTr="007D4D8A">
        <w:trPr>
          <w:trHeight w:val="392"/>
        </w:trPr>
        <w:tc>
          <w:tcPr>
            <w:tcW w:w="6274" w:type="dxa"/>
          </w:tcPr>
          <w:p w14:paraId="37262C48" w14:textId="7575DBEA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  <w:r w:rsidRPr="00931329">
              <w:rPr>
                <w:rFonts w:ascii="Arial" w:hAnsi="Arial" w:cs="Arial"/>
                <w:sz w:val="20"/>
                <w:szCs w:val="20"/>
              </w:rPr>
              <w:t>Nombre del evaluador editorial</w:t>
            </w:r>
          </w:p>
        </w:tc>
        <w:tc>
          <w:tcPr>
            <w:tcW w:w="4783" w:type="dxa"/>
          </w:tcPr>
          <w:p w14:paraId="4E7D8AF1" w14:textId="5DF7AF59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66D" w:rsidRPr="00931329" w14:paraId="61172031" w14:textId="77777777" w:rsidTr="007D4D8A">
        <w:trPr>
          <w:trHeight w:val="442"/>
        </w:trPr>
        <w:tc>
          <w:tcPr>
            <w:tcW w:w="6274" w:type="dxa"/>
          </w:tcPr>
          <w:p w14:paraId="048D33D1" w14:textId="633C268D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  <w:r w:rsidRPr="00931329">
              <w:rPr>
                <w:rFonts w:ascii="Arial" w:hAnsi="Arial" w:cs="Arial"/>
                <w:sz w:val="20"/>
                <w:szCs w:val="20"/>
              </w:rPr>
              <w:t>Cedula de ciudadanía</w:t>
            </w:r>
          </w:p>
        </w:tc>
        <w:tc>
          <w:tcPr>
            <w:tcW w:w="4783" w:type="dxa"/>
          </w:tcPr>
          <w:p w14:paraId="38098A9B" w14:textId="020EC4F9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66D" w:rsidRPr="00931329" w14:paraId="00E92EF0" w14:textId="77777777" w:rsidTr="007D4D8A">
        <w:trPr>
          <w:trHeight w:val="497"/>
        </w:trPr>
        <w:tc>
          <w:tcPr>
            <w:tcW w:w="6274" w:type="dxa"/>
          </w:tcPr>
          <w:p w14:paraId="4F3AE75E" w14:textId="0067D48B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  <w:r w:rsidRPr="00931329">
              <w:rPr>
                <w:rFonts w:ascii="Arial" w:hAnsi="Arial" w:cs="Arial"/>
                <w:sz w:val="20"/>
                <w:szCs w:val="20"/>
              </w:rPr>
              <w:t xml:space="preserve">Firma del evaluador editorial </w:t>
            </w:r>
          </w:p>
        </w:tc>
        <w:tc>
          <w:tcPr>
            <w:tcW w:w="4783" w:type="dxa"/>
          </w:tcPr>
          <w:p w14:paraId="21CAECBF" w14:textId="0BA73D8E" w:rsidR="0014766D" w:rsidRPr="00931329" w:rsidRDefault="0014766D" w:rsidP="0014766D">
            <w:pPr>
              <w:ind w:leftChars="0" w:left="0" w:firstLineChars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F32A412" w14:textId="77777777" w:rsidR="0014766D" w:rsidRPr="00931329" w:rsidRDefault="0014766D" w:rsidP="007D4D8A">
      <w:pPr>
        <w:ind w:leftChars="0" w:left="0" w:firstLineChars="0" w:firstLine="0"/>
        <w:rPr>
          <w:rFonts w:ascii="Arial" w:hAnsi="Arial" w:cs="Arial"/>
          <w:sz w:val="20"/>
          <w:szCs w:val="20"/>
        </w:rPr>
      </w:pPr>
    </w:p>
    <w:sectPr w:rsidR="0014766D" w:rsidRPr="00931329" w:rsidSect="007D4D8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361" w:right="1361" w:bottom="1361" w:left="1461" w:header="0" w:footer="709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D446E" w14:textId="77777777" w:rsidR="00934014" w:rsidRDefault="00934014">
      <w:pPr>
        <w:spacing w:line="240" w:lineRule="auto"/>
        <w:ind w:left="0" w:hanging="2"/>
      </w:pPr>
      <w:r>
        <w:separator/>
      </w:r>
    </w:p>
  </w:endnote>
  <w:endnote w:type="continuationSeparator" w:id="0">
    <w:p w14:paraId="304EBB6F" w14:textId="77777777" w:rsidR="00934014" w:rsidRDefault="0093401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0455F" w14:textId="77777777" w:rsidR="0014766D" w:rsidRDefault="0014766D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B89E1" w14:textId="7EAB82D6" w:rsidR="00931329" w:rsidRDefault="00B15C3D" w:rsidP="00931329">
    <w:pPr>
      <w:pStyle w:val="Piedepgina"/>
      <w:ind w:left="0" w:right="-17" w:hanging="2"/>
      <w:jc w:val="center"/>
      <w:rPr>
        <w:rFonts w:cs="Arial"/>
        <w:sz w:val="16"/>
        <w:szCs w:val="16"/>
      </w:rPr>
    </w:pPr>
    <w:r>
      <w:rPr>
        <w:noProof/>
        <w:lang w:val="es-CO" w:eastAsia="es-CO"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03204519" wp14:editId="08077EFE">
              <wp:simplePos x="0" y="0"/>
              <wp:positionH relativeFrom="column">
                <wp:posOffset>8750300</wp:posOffset>
              </wp:positionH>
              <wp:positionV relativeFrom="paragraph">
                <wp:posOffset>7124700</wp:posOffset>
              </wp:positionV>
              <wp:extent cx="170180" cy="213995"/>
              <wp:effectExtent l="0" t="0" r="0" b="0"/>
              <wp:wrapNone/>
              <wp:docPr id="1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65673" y="3677765"/>
                        <a:ext cx="160655" cy="204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3A8559" w14:textId="77777777" w:rsidR="00855B99" w:rsidRDefault="00B15C3D">
                          <w:pPr>
                            <w:spacing w:before="20" w:line="240" w:lineRule="auto"/>
                            <w:ind w:left="0" w:hanging="2"/>
                          </w:pPr>
                          <w:r>
                            <w:rPr>
                              <w:rFonts w:ascii="Cambria" w:eastAsia="Cambria" w:hAnsi="Cambria" w:cs="Cambria"/>
                              <w:color w:val="000000"/>
                              <w:sz w:val="24"/>
                            </w:rPr>
                            <w:t xml:space="preserve"> PAGE 1</w:t>
                          </w:r>
                        </w:p>
                        <w:p w14:paraId="721A7927" w14:textId="77777777" w:rsidR="00855B99" w:rsidRDefault="00855B99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3204519" id="Rectángulo 1" o:spid="_x0000_s1026" style="position:absolute;left:0;text-align:left;margin-left:689pt;margin-top:561pt;width:13.4pt;height:16.85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" filled="f" stroked="f">
              <v:textbox inset="0,0,0,0">
                <w:txbxContent>
                  <w:p w14:paraId="3A3A8559" w14:textId="77777777" w:rsidR="00855B99" w:rsidRDefault="00B15C3D">
                    <w:pPr>
                      <w:spacing w:before="20" w:line="240" w:lineRule="auto"/>
                      <w:ind w:left="0" w:hanging="2"/>
                    </w:pPr>
                    <w:r>
                      <w:rPr>
                        <w:rFonts w:ascii="Cambria" w:eastAsia="Cambria" w:hAnsi="Cambria" w:cs="Cambria"/>
                        <w:color w:val="000000"/>
                        <w:sz w:val="24"/>
                      </w:rPr>
                      <w:t xml:space="preserve"> PAGE 1</w:t>
                    </w:r>
                  </w:p>
                  <w:p w14:paraId="721A7927" w14:textId="77777777" w:rsidR="00855B99" w:rsidRDefault="00855B99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  <w:bookmarkStart w:id="0" w:name="_Hlk184306567"/>
    <w:bookmarkStart w:id="1" w:name="_Hlk184306568"/>
    <w:r w:rsidR="00931329" w:rsidRPr="00931329">
      <w:rPr>
        <w:sz w:val="16"/>
        <w:szCs w:val="16"/>
      </w:rPr>
      <w:t xml:space="preserve"> </w:t>
    </w:r>
    <w:r w:rsidR="00931329">
      <w:rPr>
        <w:rFonts w:cs="Arial"/>
        <w:sz w:val="16"/>
        <w:szCs w:val="16"/>
      </w:rPr>
      <w:t>Vigilada Mineducación</w:t>
    </w:r>
  </w:p>
  <w:p w14:paraId="35A53DB4" w14:textId="77777777" w:rsidR="00931329" w:rsidRDefault="00931329" w:rsidP="00931329">
    <w:pPr>
      <w:pStyle w:val="Piedepgina"/>
      <w:ind w:left="0" w:right="-17" w:hanging="2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  <w:bookmarkEnd w:id="0"/>
    <w:bookmarkEnd w:id="1"/>
  </w:p>
  <w:p w14:paraId="5096E8CD" w14:textId="1F3CE861" w:rsidR="00855B99" w:rsidRDefault="00855B99">
    <w:pPr>
      <w:pBdr>
        <w:top w:val="nil"/>
        <w:left w:val="nil"/>
        <w:bottom w:val="nil"/>
        <w:right w:val="nil"/>
        <w:between w:val="nil"/>
      </w:pBdr>
      <w:spacing w:line="14" w:lineRule="auto"/>
      <w:ind w:left="0" w:hanging="2"/>
      <w:rPr>
        <w:rFonts w:ascii="Arial" w:eastAsia="Arial" w:hAnsi="Arial" w:cs="Arial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AAB0C" w14:textId="77777777" w:rsidR="0014766D" w:rsidRDefault="0014766D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01E732" w14:textId="77777777" w:rsidR="00934014" w:rsidRDefault="00934014">
      <w:pPr>
        <w:spacing w:line="240" w:lineRule="auto"/>
        <w:ind w:left="0" w:hanging="2"/>
      </w:pPr>
      <w:r>
        <w:separator/>
      </w:r>
    </w:p>
  </w:footnote>
  <w:footnote w:type="continuationSeparator" w:id="0">
    <w:p w14:paraId="2B16D1D4" w14:textId="77777777" w:rsidR="00934014" w:rsidRDefault="0093401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726B5" w14:textId="77777777" w:rsidR="0014766D" w:rsidRDefault="0014766D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1A1AA" w14:textId="4911E75B" w:rsidR="0014766D" w:rsidRDefault="0014766D" w:rsidP="00931329">
    <w:pPr>
      <w:pBdr>
        <w:top w:val="nil"/>
        <w:left w:val="nil"/>
        <w:bottom w:val="nil"/>
        <w:right w:val="nil"/>
        <w:between w:val="nil"/>
      </w:pBdr>
      <w:spacing w:line="240" w:lineRule="auto"/>
      <w:ind w:leftChars="0" w:left="0" w:right="2325" w:firstLineChars="0" w:firstLine="0"/>
      <w:rPr>
        <w:color w:val="000000"/>
      </w:rPr>
    </w:pPr>
  </w:p>
  <w:p w14:paraId="4EE56A72" w14:textId="77777777" w:rsidR="00931329" w:rsidRDefault="00931329" w:rsidP="00931329">
    <w:pPr>
      <w:pBdr>
        <w:top w:val="nil"/>
        <w:left w:val="nil"/>
        <w:bottom w:val="nil"/>
        <w:right w:val="nil"/>
        <w:between w:val="nil"/>
      </w:pBdr>
      <w:spacing w:line="240" w:lineRule="auto"/>
      <w:ind w:leftChars="0" w:left="0" w:right="2325" w:firstLineChars="0" w:firstLine="0"/>
      <w:rPr>
        <w:rFonts w:ascii="Times New Roman" w:eastAsia="Times New Roman" w:hAnsi="Times New Roman" w:cs="Times New Roman"/>
        <w:b/>
        <w:color w:val="000000"/>
      </w:rPr>
    </w:pPr>
  </w:p>
  <w:tbl>
    <w:tblPr>
      <w:tblW w:w="11198" w:type="dxa"/>
      <w:tblInd w:w="-952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120"/>
      <w:gridCol w:w="1678"/>
      <w:gridCol w:w="1252"/>
      <w:gridCol w:w="827"/>
      <w:gridCol w:w="1336"/>
      <w:gridCol w:w="979"/>
      <w:gridCol w:w="1417"/>
      <w:gridCol w:w="1589"/>
    </w:tblGrid>
    <w:tr w:rsidR="007D4D8A" w:rsidRPr="00931329" w14:paraId="7A36E90A" w14:textId="77777777" w:rsidTr="007D4D8A">
      <w:trPr>
        <w:trHeight w:val="264"/>
      </w:trPr>
      <w:tc>
        <w:tcPr>
          <w:tcW w:w="212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EB3165" w14:textId="77777777" w:rsidR="007D4D8A" w:rsidRPr="00931329" w:rsidRDefault="007D4D8A" w:rsidP="007D4D8A">
          <w:pPr>
            <w:tabs>
              <w:tab w:val="left" w:pos="1365"/>
            </w:tabs>
            <w:snapToGrid w:val="0"/>
            <w:spacing w:line="100" w:lineRule="atLeast"/>
            <w:ind w:left="0" w:hanging="2"/>
            <w:jc w:val="center"/>
            <w:rPr>
              <w:rFonts w:ascii="Arial" w:hAnsi="Arial" w:cs="Arial"/>
            </w:rPr>
          </w:pPr>
          <w:r w:rsidRPr="00931329">
            <w:rPr>
              <w:rFonts w:ascii="Arial" w:hAnsi="Arial" w:cs="Arial"/>
              <w:noProof/>
              <w:lang w:eastAsia="es-CO"/>
            </w:rPr>
            <w:drawing>
              <wp:anchor distT="0" distB="0" distL="114300" distR="114300" simplePos="0" relativeHeight="251662336" behindDoc="1" locked="0" layoutInCell="1" allowOverlap="1" wp14:anchorId="1EFE34C8" wp14:editId="193BA3B1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0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D2B705" w14:textId="77777777" w:rsidR="007D4D8A" w:rsidRPr="00931329" w:rsidRDefault="007D4D8A" w:rsidP="007D4D8A">
          <w:pPr>
            <w:pStyle w:val="LO-Normal"/>
            <w:spacing w:after="0" w:line="100" w:lineRule="atLeast"/>
            <w:ind w:hanging="2"/>
            <w:jc w:val="center"/>
            <w:rPr>
              <w:rFonts w:ascii="Arial" w:hAnsi="Arial" w:cs="Arial"/>
              <w:b/>
              <w:color w:val="FFFFFF"/>
            </w:rPr>
          </w:pPr>
          <w:r w:rsidRPr="00931329">
            <w:rPr>
              <w:rFonts w:ascii="Arial" w:hAnsi="Arial" w:cs="Arial"/>
              <w:b/>
              <w:color w:val="FFFFFF"/>
            </w:rPr>
            <w:t>UNIVERSIDAD SURCOLOMBIANA</w:t>
          </w:r>
        </w:p>
        <w:p w14:paraId="24C43806" w14:textId="6B7F007F" w:rsidR="007D4D8A" w:rsidRPr="00931329" w:rsidRDefault="00931329" w:rsidP="007D4D8A">
          <w:pPr>
            <w:spacing w:line="100" w:lineRule="atLeast"/>
            <w:ind w:left="0" w:hanging="2"/>
            <w:jc w:val="center"/>
            <w:rPr>
              <w:rFonts w:ascii="Arial" w:eastAsia="Arial Unicode MS" w:hAnsi="Arial" w:cs="Arial"/>
              <w:b/>
              <w:color w:val="FFFFFF"/>
            </w:rPr>
          </w:pPr>
          <w:r>
            <w:rPr>
              <w:rFonts w:ascii="Arial" w:eastAsia="Arial Unicode MS" w:hAnsi="Arial" w:cs="Arial"/>
              <w:b/>
              <w:color w:val="FFFFFF"/>
            </w:rPr>
            <w:t>INVESTIGACIÓN</w:t>
          </w:r>
        </w:p>
      </w:tc>
      <w:tc>
        <w:tcPr>
          <w:tcW w:w="300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6A605BD" w14:textId="77777777" w:rsidR="007D4D8A" w:rsidRPr="00931329" w:rsidRDefault="007D4D8A" w:rsidP="007D4D8A">
          <w:pPr>
            <w:snapToGrid w:val="0"/>
            <w:spacing w:line="100" w:lineRule="atLeast"/>
            <w:ind w:left="0" w:right="959" w:hanging="2"/>
            <w:rPr>
              <w:rFonts w:ascii="Arial" w:hAnsi="Arial" w:cs="Arial"/>
            </w:rPr>
          </w:pPr>
          <w:r w:rsidRPr="00931329">
            <w:rPr>
              <w:rFonts w:ascii="Arial" w:hAnsi="Arial" w:cs="Arial"/>
              <w:noProof/>
              <w:lang w:eastAsia="es-CO"/>
            </w:rPr>
            <w:drawing>
              <wp:inline distT="0" distB="0" distL="0" distR="0" wp14:anchorId="20037846" wp14:editId="4029C708">
                <wp:extent cx="1496695" cy="539115"/>
                <wp:effectExtent l="0" t="0" r="8255" b="0"/>
                <wp:docPr id="9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6695" cy="539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D4D8A" w:rsidRPr="00931329" w14:paraId="4229B6F3" w14:textId="77777777" w:rsidTr="007D4D8A">
      <w:trPr>
        <w:trHeight w:hRule="exact" w:val="587"/>
      </w:trPr>
      <w:tc>
        <w:tcPr>
          <w:tcW w:w="212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972C7B" w14:textId="77777777" w:rsidR="007D4D8A" w:rsidRPr="00931329" w:rsidRDefault="007D4D8A" w:rsidP="007D4D8A">
          <w:pPr>
            <w:ind w:left="0" w:hanging="2"/>
            <w:rPr>
              <w:rFonts w:ascii="Arial" w:hAnsi="Arial" w:cs="Arial"/>
            </w:rPr>
          </w:pPr>
        </w:p>
      </w:tc>
      <w:tc>
        <w:tcPr>
          <w:tcW w:w="60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F8825A" w14:textId="107F5644" w:rsidR="007D4D8A" w:rsidRPr="00931329" w:rsidRDefault="007D4D8A" w:rsidP="00931329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Chars="0" w:right="20" w:firstLineChars="0" w:firstLine="0"/>
            <w:jc w:val="center"/>
            <w:rPr>
              <w:rFonts w:ascii="Arial" w:eastAsia="Times New Roman" w:hAnsi="Arial" w:cs="Arial"/>
              <w:b/>
              <w:color w:val="000000"/>
            </w:rPr>
          </w:pPr>
          <w:r w:rsidRPr="00931329">
            <w:rPr>
              <w:rFonts w:ascii="Arial" w:eastAsia="Times New Roman" w:hAnsi="Arial" w:cs="Arial"/>
              <w:b/>
              <w:color w:val="080808"/>
            </w:rPr>
            <w:t>EVALUACIÓN EDITORIAL DE LIBROS</w:t>
          </w:r>
        </w:p>
      </w:tc>
      <w:tc>
        <w:tcPr>
          <w:tcW w:w="300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AD9B3F" w14:textId="77777777" w:rsidR="007D4D8A" w:rsidRPr="00931329" w:rsidRDefault="007D4D8A" w:rsidP="007D4D8A">
          <w:pPr>
            <w:ind w:left="0" w:hanging="2"/>
            <w:rPr>
              <w:rFonts w:ascii="Arial" w:hAnsi="Arial" w:cs="Arial"/>
            </w:rPr>
          </w:pPr>
        </w:p>
      </w:tc>
    </w:tr>
    <w:tr w:rsidR="007D4D8A" w:rsidRPr="00931329" w14:paraId="310B7116" w14:textId="77777777" w:rsidTr="007D4D8A">
      <w:trPr>
        <w:trHeight w:hRule="exact" w:val="261"/>
      </w:trPr>
      <w:tc>
        <w:tcPr>
          <w:tcW w:w="21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5C53E1" w14:textId="77777777" w:rsidR="007D4D8A" w:rsidRPr="00931329" w:rsidRDefault="007D4D8A" w:rsidP="007D4D8A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</w:rPr>
          </w:pPr>
          <w:r w:rsidRPr="00931329">
            <w:rPr>
              <w:rFonts w:ascii="Arial" w:hAnsi="Arial" w:cs="Arial"/>
              <w:b/>
              <w:bCs/>
              <w:color w:val="FFFFFF" w:themeColor="background1"/>
            </w:rPr>
            <w:t>CÓDIGO</w:t>
          </w:r>
        </w:p>
      </w:tc>
      <w:tc>
        <w:tcPr>
          <w:tcW w:w="167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0AC324" w14:textId="780D4623" w:rsidR="007D4D8A" w:rsidRPr="00931329" w:rsidRDefault="007D4D8A" w:rsidP="007D4D8A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</w:rPr>
          </w:pPr>
          <w:r w:rsidRPr="00931329">
            <w:rPr>
              <w:rFonts w:ascii="Arial" w:hAnsi="Arial" w:cs="Arial"/>
              <w:b/>
            </w:rPr>
            <w:t>MI-INV-FO-</w:t>
          </w:r>
          <w:r w:rsidR="00931329">
            <w:rPr>
              <w:rFonts w:ascii="Arial" w:hAnsi="Arial" w:cs="Arial"/>
              <w:b/>
            </w:rPr>
            <w:t>39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ED2535" w14:textId="77777777" w:rsidR="007D4D8A" w:rsidRPr="00931329" w:rsidRDefault="007D4D8A" w:rsidP="007D4D8A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</w:rPr>
          </w:pPr>
          <w:r w:rsidRPr="00931329">
            <w:rPr>
              <w:rFonts w:ascii="Arial" w:hAnsi="Arial" w:cs="Arial"/>
              <w:b/>
              <w:bCs/>
              <w:color w:val="FFFFFF" w:themeColor="background1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B90FAA" w14:textId="77777777" w:rsidR="007D4D8A" w:rsidRPr="00931329" w:rsidRDefault="007D4D8A" w:rsidP="007D4D8A">
          <w:pPr>
            <w:pStyle w:val="Standard"/>
            <w:ind w:hanging="2"/>
            <w:jc w:val="center"/>
            <w:rPr>
              <w:rFonts w:ascii="Arial" w:hAnsi="Arial" w:cs="Arial"/>
              <w:b/>
            </w:rPr>
          </w:pPr>
          <w:r w:rsidRPr="00931329">
            <w:rPr>
              <w:rFonts w:ascii="Arial" w:hAnsi="Arial" w:cs="Arial"/>
              <w:b/>
            </w:rPr>
            <w:t>1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9AA316" w14:textId="77777777" w:rsidR="007D4D8A" w:rsidRPr="00931329" w:rsidRDefault="007D4D8A" w:rsidP="007D4D8A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</w:rPr>
          </w:pPr>
          <w:r w:rsidRPr="00931329">
            <w:rPr>
              <w:rFonts w:ascii="Arial" w:hAnsi="Arial" w:cs="Arial"/>
              <w:b/>
              <w:bCs/>
              <w:color w:val="FFFFFF" w:themeColor="background1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6F418D" w14:textId="77777777" w:rsidR="007D4D8A" w:rsidRPr="00931329" w:rsidRDefault="007D4D8A" w:rsidP="007D4D8A">
          <w:pPr>
            <w:pStyle w:val="Standard"/>
            <w:ind w:hanging="2"/>
            <w:jc w:val="center"/>
            <w:rPr>
              <w:rFonts w:ascii="Arial" w:hAnsi="Arial" w:cs="Arial"/>
              <w:b/>
            </w:rPr>
          </w:pPr>
          <w:r w:rsidRPr="00931329">
            <w:rPr>
              <w:rFonts w:ascii="Arial" w:hAnsi="Arial" w:cs="Arial"/>
              <w:b/>
            </w:rPr>
            <w:t>2024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32AA1F" w14:textId="77777777" w:rsidR="007D4D8A" w:rsidRPr="00931329" w:rsidRDefault="007D4D8A" w:rsidP="007D4D8A">
          <w:pPr>
            <w:spacing w:line="100" w:lineRule="atLeast"/>
            <w:ind w:left="0" w:hanging="2"/>
            <w:jc w:val="center"/>
            <w:rPr>
              <w:rFonts w:ascii="Arial" w:hAnsi="Arial" w:cs="Arial"/>
              <w:b/>
              <w:bCs/>
            </w:rPr>
          </w:pPr>
          <w:r w:rsidRPr="00931329">
            <w:rPr>
              <w:rFonts w:ascii="Arial" w:hAnsi="Arial" w:cs="Arial"/>
              <w:b/>
              <w:bCs/>
              <w:color w:val="FFFFFF" w:themeColor="background1"/>
            </w:rPr>
            <w:t>PAGINA</w:t>
          </w:r>
        </w:p>
      </w:tc>
      <w:tc>
        <w:tcPr>
          <w:tcW w:w="158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B53051" w14:textId="2322BCD2" w:rsidR="007D4D8A" w:rsidRPr="00931329" w:rsidRDefault="007D4D8A" w:rsidP="007D4D8A">
          <w:pPr>
            <w:pStyle w:val="Standard"/>
            <w:ind w:hanging="2"/>
            <w:jc w:val="center"/>
            <w:rPr>
              <w:rFonts w:ascii="Arial" w:hAnsi="Arial" w:cs="Arial"/>
              <w:b/>
            </w:rPr>
          </w:pPr>
          <w:r w:rsidRPr="00931329">
            <w:rPr>
              <w:rFonts w:ascii="Arial" w:hAnsi="Arial" w:cs="Arial"/>
              <w:b/>
            </w:rPr>
            <w:fldChar w:fldCharType="begin"/>
          </w:r>
          <w:r w:rsidRPr="00931329">
            <w:rPr>
              <w:rFonts w:ascii="Arial" w:hAnsi="Arial" w:cs="Arial"/>
              <w:b/>
            </w:rPr>
            <w:instrText xml:space="preserve"> PAGE </w:instrText>
          </w:r>
          <w:r w:rsidRPr="00931329">
            <w:rPr>
              <w:rFonts w:ascii="Arial" w:hAnsi="Arial" w:cs="Arial"/>
              <w:b/>
            </w:rPr>
            <w:fldChar w:fldCharType="separate"/>
          </w:r>
          <w:r w:rsidRPr="00931329">
            <w:rPr>
              <w:rFonts w:ascii="Arial" w:hAnsi="Arial" w:cs="Arial"/>
              <w:b/>
              <w:noProof/>
            </w:rPr>
            <w:t>2</w:t>
          </w:r>
          <w:r w:rsidRPr="00931329">
            <w:rPr>
              <w:rFonts w:ascii="Arial" w:hAnsi="Arial" w:cs="Arial"/>
              <w:b/>
            </w:rPr>
            <w:fldChar w:fldCharType="end"/>
          </w:r>
          <w:r w:rsidRPr="00931329">
            <w:rPr>
              <w:rFonts w:ascii="Arial" w:hAnsi="Arial" w:cs="Arial"/>
              <w:b/>
            </w:rPr>
            <w:t xml:space="preserve"> DE </w:t>
          </w:r>
          <w:r w:rsidRPr="00931329">
            <w:rPr>
              <w:rFonts w:ascii="Arial" w:hAnsi="Arial" w:cs="Arial"/>
              <w:b/>
            </w:rPr>
            <w:fldChar w:fldCharType="begin"/>
          </w:r>
          <w:r w:rsidRPr="00931329">
            <w:rPr>
              <w:rFonts w:ascii="Arial" w:hAnsi="Arial" w:cs="Arial"/>
              <w:b/>
            </w:rPr>
            <w:instrText xml:space="preserve"> NUMPAGES </w:instrText>
          </w:r>
          <w:r w:rsidRPr="00931329">
            <w:rPr>
              <w:rFonts w:ascii="Arial" w:hAnsi="Arial" w:cs="Arial"/>
              <w:b/>
            </w:rPr>
            <w:fldChar w:fldCharType="separate"/>
          </w:r>
          <w:r w:rsidRPr="00931329">
            <w:rPr>
              <w:rFonts w:ascii="Arial" w:hAnsi="Arial" w:cs="Arial"/>
              <w:b/>
              <w:noProof/>
            </w:rPr>
            <w:t>2</w:t>
          </w:r>
          <w:r w:rsidRPr="00931329">
            <w:rPr>
              <w:rFonts w:ascii="Arial" w:hAnsi="Arial" w:cs="Arial"/>
              <w:b/>
            </w:rPr>
            <w:fldChar w:fldCharType="end"/>
          </w:r>
        </w:p>
      </w:tc>
    </w:tr>
  </w:tbl>
  <w:p w14:paraId="601450FF" w14:textId="77777777" w:rsidR="0014766D" w:rsidRDefault="0014766D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  <w:p w14:paraId="52F3E3AF" w14:textId="5455D761" w:rsidR="00855B99" w:rsidRDefault="00855B99" w:rsidP="0014766D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B912A" w14:textId="77777777" w:rsidR="0014766D" w:rsidRDefault="0014766D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00E23"/>
    <w:multiLevelType w:val="multilevel"/>
    <w:tmpl w:val="F076738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B99"/>
    <w:rsid w:val="000D5B1D"/>
    <w:rsid w:val="000D6342"/>
    <w:rsid w:val="00115A07"/>
    <w:rsid w:val="0014766D"/>
    <w:rsid w:val="001867CF"/>
    <w:rsid w:val="001A609C"/>
    <w:rsid w:val="001D4DC6"/>
    <w:rsid w:val="00280190"/>
    <w:rsid w:val="0029228D"/>
    <w:rsid w:val="002A7F7D"/>
    <w:rsid w:val="00363F3A"/>
    <w:rsid w:val="003A113D"/>
    <w:rsid w:val="003A54D9"/>
    <w:rsid w:val="003B10CC"/>
    <w:rsid w:val="00404277"/>
    <w:rsid w:val="004F7D63"/>
    <w:rsid w:val="00560C3E"/>
    <w:rsid w:val="005A2774"/>
    <w:rsid w:val="005D2977"/>
    <w:rsid w:val="00633638"/>
    <w:rsid w:val="0066225E"/>
    <w:rsid w:val="00757E1D"/>
    <w:rsid w:val="00760BAB"/>
    <w:rsid w:val="007D4D8A"/>
    <w:rsid w:val="00855B99"/>
    <w:rsid w:val="008F364F"/>
    <w:rsid w:val="008F6AD7"/>
    <w:rsid w:val="00906028"/>
    <w:rsid w:val="00931329"/>
    <w:rsid w:val="00934014"/>
    <w:rsid w:val="009902C8"/>
    <w:rsid w:val="00A261A4"/>
    <w:rsid w:val="00AE267B"/>
    <w:rsid w:val="00B02B99"/>
    <w:rsid w:val="00B15C3D"/>
    <w:rsid w:val="00BC5BF7"/>
    <w:rsid w:val="00CA5091"/>
    <w:rsid w:val="00D21D5F"/>
    <w:rsid w:val="00D46BE7"/>
    <w:rsid w:val="00E519A9"/>
    <w:rsid w:val="00E94239"/>
    <w:rsid w:val="00FC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7FBCE5"/>
  <w15:docId w15:val="{65AD8A65-80A3-4023-B2F0-0B0B2A7C7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autoSpaceDE w:val="0"/>
      <w:autoSpaceDN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uiPriority w:val="9"/>
    <w:qFormat/>
    <w:pPr>
      <w:ind w:left="292"/>
    </w:pPr>
    <w:rPr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next w:val="TableNormal"/>
    <w:qFormat/>
    <w:pPr>
      <w:suppressAutoHyphens/>
      <w:autoSpaceDE w:val="0"/>
      <w:autoSpaceDN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rPr>
      <w:rFonts w:ascii="Arial" w:eastAsia="Arial" w:hAnsi="Arial" w:cs="Arial"/>
      <w:b/>
      <w:bCs/>
    </w:rPr>
  </w:style>
  <w:style w:type="paragraph" w:styleId="Prrafodelista">
    <w:name w:val="List Paragraph"/>
    <w:basedOn w:val="Normal"/>
  </w:style>
  <w:style w:type="paragraph" w:customStyle="1" w:styleId="TableParagraph">
    <w:name w:val="Table Paragraph"/>
    <w:basedOn w:val="Normal"/>
    <w:pPr>
      <w:ind w:left="107"/>
    </w:p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Calibri" w:eastAsia="Calibri" w:hAnsi="Calibri" w:cs="Calibri"/>
      <w:w w:val="100"/>
      <w:position w:val="-1"/>
      <w:effect w:val="none"/>
      <w:vertAlign w:val="baseline"/>
      <w:cs w:val="0"/>
      <w:em w:val="none"/>
      <w:lang w:val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Calibri" w:eastAsia="Calibri" w:hAnsi="Calibri" w:cs="Calibri"/>
      <w:w w:val="100"/>
      <w:position w:val="-1"/>
      <w:effect w:val="none"/>
      <w:vertAlign w:val="baseline"/>
      <w:cs w:val="0"/>
      <w:em w:val="none"/>
      <w:lang w:val="es-ES"/>
    </w:rPr>
  </w:style>
  <w:style w:type="paragraph" w:styleId="Revisin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w w:val="100"/>
      <w:position w:val="-1"/>
      <w:effect w:val="none"/>
      <w:vertAlign w:val="baseline"/>
      <w:cs w:val="0"/>
      <w:em w:val="none"/>
      <w:lang w:val="es-ES" w:eastAsia="en-U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b/>
      <w:bCs/>
      <w:w w:val="100"/>
      <w:position w:val="-1"/>
      <w:effect w:val="none"/>
      <w:vertAlign w:val="baseline"/>
      <w:cs w:val="0"/>
      <w:em w:val="none"/>
      <w:lang w:val="es-ES" w:eastAsia="en-US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Standard">
    <w:name w:val="Standard"/>
    <w:rsid w:val="007D4D8A"/>
    <w:pPr>
      <w:widowControl/>
      <w:suppressAutoHyphens/>
      <w:autoSpaceDN w:val="0"/>
      <w:jc w:val="both"/>
      <w:textAlignment w:val="baseline"/>
    </w:pPr>
    <w:rPr>
      <w:rFonts w:cs="Times New Roman"/>
      <w:kern w:val="3"/>
      <w:lang w:val="es-CO" w:eastAsia="zh-CN"/>
    </w:rPr>
  </w:style>
  <w:style w:type="paragraph" w:customStyle="1" w:styleId="Textbody">
    <w:name w:val="Text body"/>
    <w:basedOn w:val="Standard"/>
    <w:rsid w:val="007D4D8A"/>
    <w:pPr>
      <w:spacing w:after="120"/>
    </w:pPr>
  </w:style>
  <w:style w:type="paragraph" w:customStyle="1" w:styleId="LO-Normal">
    <w:name w:val="LO-Normal"/>
    <w:rsid w:val="007D4D8A"/>
    <w:pPr>
      <w:suppressAutoHyphens/>
      <w:spacing w:after="200" w:line="276" w:lineRule="auto"/>
    </w:pPr>
    <w:rPr>
      <w:rFonts w:ascii="Times New Roman" w:eastAsia="Arial Unicode MS" w:hAnsi="Times New Roman" w:cs="Mangal"/>
      <w:lang w:val="es-CO" w:eastAsia="en-US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tasiGLliPWVY5WViy9RLWaDxlxQ==">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</go:docsCustomData>
</go:gDocsCustomXmlDataStorage>
</file>

<file path=customXml/itemProps1.xml><?xml version="1.0" encoding="utf-8"?>
<ds:datastoreItem xmlns:ds="http://schemas.openxmlformats.org/officeDocument/2006/customXml" ds:itemID="{6C2DFFE9-D998-43D4-9CC4-D087CE4B27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341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SGA</cp:lastModifiedBy>
  <cp:revision>2</cp:revision>
  <cp:lastPrinted>2022-11-21T15:02:00Z</cp:lastPrinted>
  <dcterms:created xsi:type="dcterms:W3CDTF">2024-12-05T21:07:00Z</dcterms:created>
  <dcterms:modified xsi:type="dcterms:W3CDTF">2024-12-05T21:07:00Z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2022-11-02T00:00:00Z</vt:filetime>
  </property>
</Properties>
</file>